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FEB" w:rsidRDefault="00D20FEB" w:rsidP="00644CE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6895"/>
            <wp:effectExtent l="19050" t="0" r="3175" b="0"/>
            <wp:docPr id="1" name="Рисунок 0" descr="0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001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EB" w:rsidRDefault="00D20FEB" w:rsidP="00644CE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20FEB" w:rsidRDefault="00D20FEB" w:rsidP="00644CE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0581F" w:rsidRDefault="00D0581F" w:rsidP="00196AAE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20FEB" w:rsidRDefault="00D20FEB" w:rsidP="00196AAE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D0581F" w:rsidRDefault="00D0581F" w:rsidP="00196A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AAE" w:rsidRDefault="00196AAE" w:rsidP="00196A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Аналитическая часть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Тип: </w:t>
      </w:r>
      <w:r>
        <w:rPr>
          <w:rFonts w:ascii="Times New Roman" w:hAnsi="Times New Roman" w:cs="Times New Roman"/>
          <w:sz w:val="24"/>
          <w:szCs w:val="24"/>
        </w:rPr>
        <w:t>бюджетное учреждение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общеразвивающий</w:t>
      </w:r>
      <w:proofErr w:type="spellEnd"/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Лицензия на образовательную деятельность:</w:t>
      </w:r>
      <w:r>
        <w:rPr>
          <w:rFonts w:ascii="Times New Roman" w:hAnsi="Times New Roman" w:cs="Times New Roman"/>
          <w:sz w:val="24"/>
          <w:szCs w:val="24"/>
        </w:rPr>
        <w:t xml:space="preserve"> от 11.02.2013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Рег.№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05-1323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Местонахождение: </w:t>
      </w:r>
      <w:r>
        <w:rPr>
          <w:rFonts w:ascii="Times New Roman" w:hAnsi="Times New Roman" w:cs="Times New Roman"/>
          <w:sz w:val="24"/>
          <w:szCs w:val="24"/>
        </w:rPr>
        <w:t xml:space="preserve">р.п.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Тума</w:t>
      </w:r>
      <w:proofErr w:type="spellEnd"/>
      <w:r>
        <w:rPr>
          <w:rFonts w:ascii="Times New Roman" w:hAnsi="Times New Roman" w:cs="Times New Roman"/>
          <w:sz w:val="24"/>
          <w:szCs w:val="24"/>
        </w:rPr>
        <w:t>, улица Мичурина, д.4а</w:t>
      </w:r>
    </w:p>
    <w:p w:rsidR="00196AAE" w:rsidRDefault="00196AAE" w:rsidP="00196A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Режим работы: </w:t>
      </w:r>
      <w:r>
        <w:rPr>
          <w:rFonts w:ascii="Times New Roman" w:hAnsi="Times New Roman" w:cs="Times New Roman"/>
          <w:sz w:val="24"/>
          <w:szCs w:val="24"/>
        </w:rPr>
        <w:t>Пн.-Пт.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7.30ч. - 18.00ч.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Выходные: Сб.-Вс., праздничные дни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Структура и количество групп: </w:t>
      </w:r>
      <w:r>
        <w:rPr>
          <w:rFonts w:ascii="Times New Roman" w:hAnsi="Times New Roman" w:cs="Times New Roman"/>
          <w:sz w:val="24"/>
          <w:szCs w:val="24"/>
        </w:rPr>
        <w:t xml:space="preserve">4 группы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направленности 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мест и воспитанников: 90/6</w:t>
      </w:r>
      <w:r w:rsidR="006C6D2C">
        <w:rPr>
          <w:rFonts w:ascii="Times New Roman" w:hAnsi="Times New Roman" w:cs="Times New Roman"/>
          <w:b/>
          <w:sz w:val="24"/>
          <w:szCs w:val="24"/>
        </w:rPr>
        <w:t>1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Наполняемость групп:  </w:t>
      </w:r>
      <w:r>
        <w:rPr>
          <w:rFonts w:ascii="Times New Roman" w:hAnsi="Times New Roman" w:cs="Times New Roman"/>
          <w:sz w:val="24"/>
          <w:szCs w:val="24"/>
        </w:rPr>
        <w:t>17-19 человек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Структура управления. 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</w:t>
      </w:r>
      <w:r w:rsidR="006C6D2C">
        <w:rPr>
          <w:rFonts w:ascii="Times New Roman" w:hAnsi="Times New Roman" w:cs="Times New Roman"/>
          <w:sz w:val="24"/>
          <w:szCs w:val="24"/>
        </w:rPr>
        <w:t>едующий: Матвеева Татьяна Андреевна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Электронная почта: lara.chikurova@mail.ru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after="0"/>
        <w:rPr>
          <w:rStyle w:val="FontStyle46"/>
          <w:b/>
          <w:sz w:val="24"/>
          <w:szCs w:val="24"/>
        </w:rPr>
      </w:pPr>
      <w:r>
        <w:rPr>
          <w:rStyle w:val="FontStyle46"/>
          <w:b/>
          <w:sz w:val="24"/>
          <w:szCs w:val="24"/>
        </w:rPr>
        <w:t>Органы государственно-общественного управления.</w:t>
      </w:r>
    </w:p>
    <w:p w:rsidR="00196AAE" w:rsidRDefault="00196AAE" w:rsidP="00196AAE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Управление образования  и молодёжной политики администрации муниципального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Клепиковский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муниципальный район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Контактные телефоны: </w:t>
      </w:r>
      <w:r>
        <w:rPr>
          <w:rFonts w:ascii="Times New Roman" w:hAnsi="Times New Roman" w:cs="Times New Roman"/>
          <w:sz w:val="24"/>
          <w:szCs w:val="24"/>
        </w:rPr>
        <w:t>2-66– 57, 2-66-62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Электронная почта: klepiki_obraz@mail.ru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Информационная справка: </w:t>
      </w:r>
    </w:p>
    <w:p w:rsidR="00196AAE" w:rsidRDefault="00196AAE" w:rsidP="00196AAE">
      <w:pPr>
        <w:tabs>
          <w:tab w:val="left" w:leader="underscore" w:pos="921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« Детский сад</w:t>
      </w:r>
      <w:r w:rsidR="003E2DE6">
        <w:rPr>
          <w:rFonts w:ascii="Times New Roman" w:hAnsi="Times New Roman" w:cs="Times New Roman"/>
          <w:sz w:val="24"/>
          <w:szCs w:val="24"/>
        </w:rPr>
        <w:t xml:space="preserve"> № 146»  был основан 14 мая 1960</w:t>
      </w:r>
      <w:r>
        <w:rPr>
          <w:rFonts w:ascii="Times New Roman" w:hAnsi="Times New Roman" w:cs="Times New Roman"/>
          <w:sz w:val="24"/>
          <w:szCs w:val="24"/>
        </w:rPr>
        <w:t xml:space="preserve"> года на основании решения отдела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заведения Горьковской железной дороги.</w:t>
      </w:r>
    </w:p>
    <w:p w:rsidR="00196AAE" w:rsidRDefault="00196AAE" w:rsidP="00196AAE">
      <w:pPr>
        <w:tabs>
          <w:tab w:val="left" w:leader="underscore" w:pos="921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Первых воспитанников вновь построенное  здание детского сада приняло  в 1964 году, в основном это были дети работников железной дороги. В нем функционировало  4 группы,  по проектно-сметной документации оно было рассчитано на 90 мест.</w:t>
      </w:r>
    </w:p>
    <w:p w:rsidR="00196AAE" w:rsidRDefault="00196AAE" w:rsidP="00196AAE">
      <w:pPr>
        <w:tabs>
          <w:tab w:val="left" w:leader="underscore" w:pos="921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С 10 января 2002 года детский сад № 146 станции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Тумская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Горьковской железной дороги был передан в муниципальную собственность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Клепиковского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196AAE" w:rsidRDefault="00196AAE" w:rsidP="00196A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расположен в частном секторе одноэтажных  домов, не далеко от центра посёлка. МДОУ расположен  в зелёной зоне, </w:t>
      </w:r>
      <w:r w:rsidR="003E2DE6">
        <w:rPr>
          <w:rFonts w:ascii="Times New Roman" w:hAnsi="Times New Roman" w:cs="Times New Roman"/>
          <w:sz w:val="24"/>
          <w:szCs w:val="24"/>
        </w:rPr>
        <w:t>имеет большой земельный участок</w:t>
      </w:r>
      <w:r>
        <w:rPr>
          <w:rFonts w:ascii="Times New Roman" w:hAnsi="Times New Roman" w:cs="Times New Roman"/>
          <w:sz w:val="24"/>
          <w:szCs w:val="24"/>
        </w:rPr>
        <w:t>, на достаточном расстоянии от проезжей части, поэтому  на территории МДОУ хор</w:t>
      </w:r>
      <w:r w:rsidR="003E2DE6">
        <w:rPr>
          <w:rFonts w:ascii="Times New Roman" w:hAnsi="Times New Roman" w:cs="Times New Roman"/>
          <w:sz w:val="24"/>
          <w:szCs w:val="24"/>
        </w:rPr>
        <w:t>ошая экологическая обстановка (</w:t>
      </w:r>
      <w:r>
        <w:rPr>
          <w:rFonts w:ascii="Times New Roman" w:hAnsi="Times New Roman" w:cs="Times New Roman"/>
          <w:sz w:val="24"/>
          <w:szCs w:val="24"/>
        </w:rPr>
        <w:t xml:space="preserve">чистый воздух, отсутствие шумов от автомашин). Это  дает возможность  проводить закаливающие процедуры в летнее время и проводить массовые спортивные мероприятия на воздухе. </w:t>
      </w:r>
    </w:p>
    <w:p w:rsidR="00196AAE" w:rsidRDefault="00196AAE" w:rsidP="00196A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детском саду созданы условия для охраны жизни и здоровья детей.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ДОУ имеются: кабинет заведующего, методический кабинет, пищеблок,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медицинский блок, подсобные помещения, участки для прогулок. Для организации учебно-воспитательного процесса имеются: 4 групповые комнаты и методический кабинет.</w:t>
      </w: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Общая площадь здания – 687,8 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., площадь участков –11195 м2.</w:t>
      </w:r>
    </w:p>
    <w:p w:rsidR="00196AAE" w:rsidRDefault="00196AAE" w:rsidP="00196AA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Детский сад имеет центральное горячее и холодное водоснабжение, центральное отопление, электроснабжение.</w:t>
      </w:r>
    </w:p>
    <w:p w:rsidR="00196AAE" w:rsidRDefault="00196AAE" w:rsidP="00196AA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Функционирует пищеблок, который оснащен всем необходимым оборудованием.</w:t>
      </w:r>
    </w:p>
    <w:p w:rsidR="00196AAE" w:rsidRDefault="00196AAE" w:rsidP="00196AA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групповых комнатах мебель и предметно-развивающая среда соответствуют возрастным особенностям детей. Тепловой и воздушный режим соответствуют санитарно-гигиеническим нормам.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2017-2018 учебном году был проведён капитальный ремонт инженерных коммуникаций в учреждении. 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Созданы условия для развития среды профес</w:t>
      </w:r>
      <w:r w:rsidR="003E2DE6">
        <w:rPr>
          <w:rFonts w:ascii="Times New Roman" w:hAnsi="Times New Roman" w:cs="Times New Roman"/>
          <w:sz w:val="24"/>
          <w:szCs w:val="24"/>
        </w:rPr>
        <w:t>сионального общения педагогов (</w:t>
      </w:r>
      <w:r>
        <w:rPr>
          <w:rFonts w:ascii="Times New Roman" w:hAnsi="Times New Roman" w:cs="Times New Roman"/>
          <w:sz w:val="24"/>
          <w:szCs w:val="24"/>
        </w:rPr>
        <w:t>на 3 компьютерах подключён доступ к сети  интернет).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Осуществляется  работа по преемственности с начальной школой.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регулярно проходят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курсовою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подготовку.</w:t>
      </w:r>
    </w:p>
    <w:p w:rsidR="00196AAE" w:rsidRDefault="00196AAE" w:rsidP="00196AA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6AAE" w:rsidRDefault="00196AAE" w:rsidP="00196AAE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1. Оценка образовательной деятельности.</w:t>
      </w:r>
    </w:p>
    <w:p w:rsidR="00196AAE" w:rsidRDefault="00196AAE" w:rsidP="00196AA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Воспитанники МДОУ</w:t>
      </w:r>
    </w:p>
    <w:p w:rsidR="00196AAE" w:rsidRDefault="003E2DE6" w:rsidP="00196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2023-2024</w:t>
      </w:r>
      <w:r w:rsidR="00196AAE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в МДОУ функционировало 4 группы </w:t>
      </w:r>
      <w:proofErr w:type="spellStart"/>
      <w:r w:rsidR="00196AAE">
        <w:rPr>
          <w:rFonts w:ascii="Times New Roman" w:hAnsi="Times New Roman" w:cs="Times New Roman"/>
          <w:color w:val="000000"/>
          <w:sz w:val="24"/>
          <w:szCs w:val="24"/>
        </w:rPr>
        <w:t>общеразвивающей</w:t>
      </w:r>
      <w:proofErr w:type="spellEnd"/>
      <w:r w:rsidR="00196AAE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направленности:</w:t>
      </w: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Разновоз</w:t>
      </w:r>
      <w:r w:rsidR="003E2DE6">
        <w:rPr>
          <w:rFonts w:ascii="Times New Roman" w:hAnsi="Times New Roman" w:cs="Times New Roman"/>
          <w:color w:val="000000"/>
          <w:sz w:val="24"/>
          <w:szCs w:val="24"/>
        </w:rPr>
        <w:t>растная группа (2 – 4 года) – 18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детей;</w:t>
      </w:r>
    </w:p>
    <w:p w:rsidR="00196AAE" w:rsidRDefault="003E2DE6" w:rsidP="00196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Средняя группа (4 – 5 лет) – 13</w:t>
      </w:r>
      <w:r w:rsidR="00196AAE">
        <w:rPr>
          <w:rFonts w:ascii="Times New Roman" w:hAnsi="Times New Roman" w:cs="Times New Roman"/>
          <w:color w:val="000000"/>
          <w:sz w:val="24"/>
          <w:szCs w:val="24"/>
        </w:rPr>
        <w:t xml:space="preserve"> детей;</w:t>
      </w: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E2DE6">
        <w:rPr>
          <w:rFonts w:ascii="Times New Roman" w:hAnsi="Times New Roman" w:cs="Times New Roman"/>
          <w:color w:val="000000"/>
          <w:sz w:val="24"/>
          <w:szCs w:val="24"/>
        </w:rPr>
        <w:t>Старшая  группа (5 – 6 лет) – 15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детей;</w:t>
      </w: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·Подготов</w:t>
      </w:r>
      <w:r w:rsidR="003E2DE6">
        <w:rPr>
          <w:rFonts w:ascii="Times New Roman" w:hAnsi="Times New Roman" w:cs="Times New Roman"/>
          <w:color w:val="000000"/>
          <w:sz w:val="24"/>
          <w:szCs w:val="24"/>
        </w:rPr>
        <w:t>ительная группа (6 – 7 лет) – 15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детей.</w:t>
      </w: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 w:rsidR="003E2DE6">
        <w:rPr>
          <w:rFonts w:ascii="Times New Roman" w:hAnsi="Times New Roman" w:cs="Times New Roman"/>
          <w:color w:val="000000"/>
          <w:sz w:val="24"/>
          <w:szCs w:val="24"/>
        </w:rPr>
        <w:t>исочный состав на 1 августа 2024г составил 61 воспитанников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E2D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3061" w:rsidRPr="003E2DE6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Образовательная деятельность в ДОУ осуществляется в соответствии с Основной образовательной программой дошкольного </w:t>
      </w:r>
      <w:r w:rsidR="001F3061"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образования МДОУ «Детский сад № 146</w:t>
      </w:r>
      <w:r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>», направленной на формирование общей культуры воспитанников, развитие физических, интеллектуальных, нравственных, эстетических и личностных качеств с учетом возрастных и индивидуальных особенностей, формирование предпосылок учебной деятельности, сохранение и укрепление здоровья детей. Основная образовательная программа разработана на основе полного взаимодействия и преемственности всех специалистов ДОУ и родителей дошк</w:t>
      </w:r>
      <w:r w:rsidR="001F3061"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>ольников. МДОУ «Детский сад №146</w:t>
      </w:r>
      <w:r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>» осуще</w:t>
      </w:r>
      <w:r w:rsidR="001F3061"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>ствляет сетевое взаимодействие с МОУ «</w:t>
      </w:r>
      <w:proofErr w:type="spellStart"/>
      <w:r w:rsidR="001F3061"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>Тумская</w:t>
      </w:r>
      <w:proofErr w:type="spellEnd"/>
      <w:r w:rsidR="001F3061"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 46», </w:t>
      </w:r>
      <w:r w:rsidR="003E2DE6">
        <w:rPr>
          <w:rFonts w:ascii="Times New Roman" w:hAnsi="Times New Roman" w:cs="Times New Roman"/>
          <w:color w:val="000000" w:themeColor="text1"/>
          <w:sz w:val="24"/>
          <w:szCs w:val="24"/>
        </w:rPr>
        <w:t>МБУ ДО «</w:t>
      </w:r>
      <w:proofErr w:type="spellStart"/>
      <w:r w:rsidR="003E2DE6">
        <w:rPr>
          <w:rFonts w:ascii="Times New Roman" w:hAnsi="Times New Roman" w:cs="Times New Roman"/>
          <w:color w:val="000000" w:themeColor="text1"/>
          <w:sz w:val="24"/>
          <w:szCs w:val="24"/>
        </w:rPr>
        <w:t>Тумский</w:t>
      </w:r>
      <w:proofErr w:type="spellEnd"/>
      <w:r w:rsidR="003E2D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Дом </w:t>
      </w:r>
      <w:r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творчества</w:t>
      </w:r>
      <w:r w:rsidR="003E2DE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детской библиотекой и </w:t>
      </w:r>
      <w:proofErr w:type="spellStart"/>
      <w:r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>т.д</w:t>
      </w:r>
      <w:proofErr w:type="spellEnd"/>
      <w:proofErr w:type="gramStart"/>
      <w:r w:rsidRPr="003E2D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189B">
        <w:rPr>
          <w:rFonts w:ascii="Times New Roman" w:hAnsi="Times New Roman" w:cs="Times New Roman"/>
          <w:b/>
          <w:bCs/>
          <w:color w:val="333333"/>
          <w:sz w:val="24"/>
          <w:szCs w:val="24"/>
        </w:rPr>
        <w:t>В</w:t>
      </w:r>
      <w:r w:rsidRPr="008918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ывод:</w:t>
      </w: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ДОУ функционирует в соответствии с действующим законодательством РФ.</w:t>
      </w:r>
    </w:p>
    <w:p w:rsidR="00196AAE" w:rsidRDefault="00196AAE" w:rsidP="00196AAE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2. </w:t>
      </w:r>
      <w:r>
        <w:rPr>
          <w:rFonts w:ascii="Times New Roman" w:hAnsi="Times New Roman"/>
          <w:b/>
          <w:sz w:val="24"/>
          <w:szCs w:val="24"/>
        </w:rPr>
        <w:t>Структура управления ДОУ</w:t>
      </w:r>
    </w:p>
    <w:p w:rsidR="00196AAE" w:rsidRDefault="00196AAE" w:rsidP="00196AAE">
      <w:pPr>
        <w:pStyle w:val="1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Важным в системе управления ДОУ является создание механизма, обеспечивающего включение всех участников педагогического процесса в управление. </w:t>
      </w:r>
    </w:p>
    <w:p w:rsidR="00196AAE" w:rsidRDefault="00196AAE" w:rsidP="00196AAE">
      <w:pPr>
        <w:pStyle w:val="1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Управляющая система состоит из 2-х структур </w:t>
      </w:r>
    </w:p>
    <w:p w:rsidR="00196AAE" w:rsidRDefault="00196AAE" w:rsidP="00196AAE">
      <w:pPr>
        <w:pStyle w:val="1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 структура</w:t>
      </w:r>
      <w:r>
        <w:rPr>
          <w:rFonts w:ascii="Times New Roman" w:hAnsi="Times New Roman"/>
          <w:sz w:val="24"/>
          <w:szCs w:val="24"/>
        </w:rPr>
        <w:t xml:space="preserve"> – общественное управление: </w:t>
      </w:r>
    </w:p>
    <w:p w:rsidR="00196AAE" w:rsidRDefault="00196AAE" w:rsidP="00196AAE">
      <w:pPr>
        <w:pStyle w:val="1"/>
        <w:numPr>
          <w:ilvl w:val="0"/>
          <w:numId w:val="1"/>
        </w:numPr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Педагогический совет </w:t>
      </w:r>
    </w:p>
    <w:p w:rsidR="00196AAE" w:rsidRDefault="00196AAE" w:rsidP="00196AAE">
      <w:pPr>
        <w:pStyle w:val="1"/>
        <w:numPr>
          <w:ilvl w:val="0"/>
          <w:numId w:val="1"/>
        </w:numPr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Родительский комитет </w:t>
      </w:r>
    </w:p>
    <w:p w:rsidR="00196AAE" w:rsidRDefault="00196AAE" w:rsidP="00196AAE">
      <w:pPr>
        <w:pStyle w:val="1"/>
        <w:numPr>
          <w:ilvl w:val="0"/>
          <w:numId w:val="1"/>
        </w:numPr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собрание работников, деятельность которых регламентируется Уставом ДОУ, локальными актами и положениями. </w:t>
      </w:r>
    </w:p>
    <w:p w:rsidR="00196AAE" w:rsidRDefault="00196AAE" w:rsidP="00196AAE">
      <w:pPr>
        <w:pStyle w:val="1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 структура</w:t>
      </w:r>
      <w:r>
        <w:rPr>
          <w:rFonts w:ascii="Times New Roman" w:hAnsi="Times New Roman"/>
          <w:sz w:val="24"/>
          <w:szCs w:val="24"/>
        </w:rPr>
        <w:t xml:space="preserve"> – административное управление, которое имеет линейную структуру. </w:t>
      </w:r>
    </w:p>
    <w:p w:rsidR="00196AAE" w:rsidRDefault="00196AAE" w:rsidP="00196AAE">
      <w:pPr>
        <w:pStyle w:val="1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уровень – заведующий ДОУ</w:t>
      </w:r>
    </w:p>
    <w:p w:rsidR="00196AAE" w:rsidRDefault="003E2DE6" w:rsidP="00196AAE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Матвеева Т.А.</w:t>
      </w:r>
      <w:r w:rsidR="00196AAE">
        <w:rPr>
          <w:rFonts w:ascii="Times New Roman" w:hAnsi="Times New Roman"/>
          <w:sz w:val="24"/>
          <w:szCs w:val="24"/>
        </w:rPr>
        <w:t>, т. 4-01-30, время работы: 8.30-17.00</w:t>
      </w:r>
    </w:p>
    <w:p w:rsidR="00196AAE" w:rsidRDefault="00196AAE" w:rsidP="00196AAE">
      <w:pPr>
        <w:pStyle w:val="1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2 уровень – заместитель заведующего по воспитательной </w:t>
      </w:r>
      <w:proofErr w:type="spellStart"/>
      <w:r>
        <w:rPr>
          <w:rFonts w:ascii="Times New Roman" w:hAnsi="Times New Roman"/>
          <w:sz w:val="24"/>
          <w:szCs w:val="24"/>
        </w:rPr>
        <w:t>работе</w:t>
      </w:r>
      <w:r w:rsidR="003E2DE6">
        <w:rPr>
          <w:rFonts w:ascii="Times New Roman" w:hAnsi="Times New Roman"/>
          <w:sz w:val="24"/>
          <w:szCs w:val="24"/>
        </w:rPr>
        <w:t>-Ре</w:t>
      </w:r>
      <w:r w:rsidR="00013A8D">
        <w:rPr>
          <w:rFonts w:ascii="Times New Roman" w:hAnsi="Times New Roman"/>
          <w:sz w:val="24"/>
          <w:szCs w:val="24"/>
        </w:rPr>
        <w:t>мизова</w:t>
      </w:r>
      <w:proofErr w:type="spellEnd"/>
      <w:r w:rsidR="00013A8D">
        <w:rPr>
          <w:rFonts w:ascii="Times New Roman" w:hAnsi="Times New Roman"/>
          <w:sz w:val="24"/>
          <w:szCs w:val="24"/>
        </w:rPr>
        <w:t xml:space="preserve"> Марина Алексеевна</w:t>
      </w:r>
      <w:r>
        <w:rPr>
          <w:rFonts w:ascii="Times New Roman" w:hAnsi="Times New Roman"/>
          <w:sz w:val="24"/>
          <w:szCs w:val="24"/>
        </w:rPr>
        <w:t>, т. 4-01-30, время работы: 8.30-17.00;</w:t>
      </w:r>
      <w:proofErr w:type="gramEnd"/>
    </w:p>
    <w:p w:rsidR="00196AAE" w:rsidRDefault="00196AAE" w:rsidP="00196AAE">
      <w:pPr>
        <w:pStyle w:val="1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заместитель заве</w:t>
      </w:r>
      <w:r w:rsidR="00013A8D">
        <w:rPr>
          <w:rFonts w:ascii="Times New Roman" w:hAnsi="Times New Roman"/>
          <w:sz w:val="24"/>
          <w:szCs w:val="24"/>
        </w:rPr>
        <w:t xml:space="preserve">дующего по хозяйственной работе </w:t>
      </w:r>
      <w:r>
        <w:rPr>
          <w:rFonts w:ascii="Times New Roman" w:hAnsi="Times New Roman"/>
          <w:sz w:val="24"/>
          <w:szCs w:val="24"/>
        </w:rPr>
        <w:t>–</w:t>
      </w:r>
      <w:r w:rsidR="00013A8D">
        <w:rPr>
          <w:rFonts w:ascii="Times New Roman" w:hAnsi="Times New Roman"/>
          <w:sz w:val="24"/>
          <w:szCs w:val="24"/>
        </w:rPr>
        <w:t xml:space="preserve"> Лёвкина Анна Романовна</w:t>
      </w:r>
      <w:r>
        <w:rPr>
          <w:rFonts w:ascii="Times New Roman" w:hAnsi="Times New Roman"/>
          <w:sz w:val="24"/>
          <w:szCs w:val="24"/>
        </w:rPr>
        <w:t>, т. 4-01-30, время работы: 8.30-16.00;</w:t>
      </w:r>
    </w:p>
    <w:p w:rsidR="00196AAE" w:rsidRDefault="00196AAE" w:rsidP="00196AAE">
      <w:pPr>
        <w:pStyle w:val="1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главный бухгалтер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ильгае</w:t>
      </w:r>
      <w:r w:rsidR="001D0DCA">
        <w:rPr>
          <w:rFonts w:ascii="Times New Roman" w:hAnsi="Times New Roman"/>
          <w:sz w:val="24"/>
          <w:szCs w:val="24"/>
        </w:rPr>
        <w:t>ва</w:t>
      </w:r>
      <w:proofErr w:type="spellEnd"/>
      <w:r w:rsidR="001D0DCA">
        <w:rPr>
          <w:rFonts w:ascii="Times New Roman" w:hAnsi="Times New Roman"/>
          <w:sz w:val="24"/>
          <w:szCs w:val="24"/>
        </w:rPr>
        <w:t xml:space="preserve"> Наталья Владимировна, т. 2-60-46</w:t>
      </w:r>
      <w:r>
        <w:rPr>
          <w:rFonts w:ascii="Times New Roman" w:hAnsi="Times New Roman"/>
          <w:sz w:val="24"/>
          <w:szCs w:val="24"/>
        </w:rPr>
        <w:t xml:space="preserve"> время работы: 9.00-17.00;</w:t>
      </w:r>
    </w:p>
    <w:p w:rsidR="00196AAE" w:rsidRDefault="00196AAE" w:rsidP="00196AAE">
      <w:pPr>
        <w:pStyle w:val="1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3-уровень управления осуществляется воспитателями, помощниками воспитателей и обслуживающим персоналом.</w:t>
      </w:r>
    </w:p>
    <w:p w:rsidR="00196AAE" w:rsidRDefault="00196AAE" w:rsidP="00196AAE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Кадровое обеспечение  организации 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- образовательного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процесса</w:t>
      </w:r>
    </w:p>
    <w:p w:rsidR="00196AAE" w:rsidRDefault="00196AAE" w:rsidP="00196AAE">
      <w:pPr>
        <w:pBdr>
          <w:bottom w:val="single" w:sz="6" w:space="6" w:color="auto"/>
        </w:pBdr>
        <w:tabs>
          <w:tab w:val="right" w:pos="9355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Фактическо</w:t>
      </w:r>
      <w:r w:rsidR="00013A8D">
        <w:rPr>
          <w:rFonts w:ascii="Times New Roman" w:hAnsi="Times New Roman" w:cs="Times New Roman"/>
          <w:sz w:val="24"/>
          <w:szCs w:val="24"/>
        </w:rPr>
        <w:t>е количество сотрудников на 2024</w:t>
      </w:r>
      <w:r>
        <w:rPr>
          <w:rFonts w:ascii="Times New Roman" w:hAnsi="Times New Roman" w:cs="Times New Roman"/>
          <w:sz w:val="24"/>
          <w:szCs w:val="24"/>
        </w:rPr>
        <w:t xml:space="preserve"> год – 21 человек</w:t>
      </w:r>
    </w:p>
    <w:p w:rsidR="00196AAE" w:rsidRDefault="00196AAE" w:rsidP="00196AA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Педагогическим персоналом учреждение укомплектовано. </w:t>
      </w:r>
    </w:p>
    <w:p w:rsidR="00196AAE" w:rsidRDefault="00196AAE" w:rsidP="00196AA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процесс в ДОУ обеспечивают специалисты:</w:t>
      </w:r>
    </w:p>
    <w:p w:rsidR="00196AAE" w:rsidRDefault="00196AAE" w:rsidP="00196AAE">
      <w:pPr>
        <w:spacing w:after="0" w:line="240" w:lineRule="atLeast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заведующий; </w:t>
      </w:r>
    </w:p>
    <w:p w:rsidR="00196AAE" w:rsidRDefault="00196AAE" w:rsidP="00196AAE">
      <w:pPr>
        <w:spacing w:after="0" w:line="240" w:lineRule="atLeast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заместитель заведующей по воспитательной и методической работе;</w:t>
      </w:r>
    </w:p>
    <w:p w:rsidR="001D0DCA" w:rsidRDefault="00196AAE" w:rsidP="001D0DCA">
      <w:pPr>
        <w:spacing w:after="0" w:line="240" w:lineRule="atLeast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- 6 воспитателей;</w:t>
      </w:r>
    </w:p>
    <w:p w:rsidR="00196AAE" w:rsidRDefault="00196AAE" w:rsidP="00196AAE">
      <w:pPr>
        <w:spacing w:after="0" w:line="240" w:lineRule="atLeast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музыкальный руководитель; </w:t>
      </w:r>
    </w:p>
    <w:p w:rsidR="00196AAE" w:rsidRDefault="00196AAE" w:rsidP="00196AAE">
      <w:pPr>
        <w:spacing w:after="0" w:line="240" w:lineRule="atLeast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инструктор по ФИЗО;                </w:t>
      </w:r>
    </w:p>
    <w:p w:rsidR="00196AAE" w:rsidRDefault="00196AAE" w:rsidP="00196AA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Кадровый состав педагогов:   8</w:t>
      </w:r>
      <w:r w:rsidR="00013A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человек;</w:t>
      </w: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Таблица № 1</w:t>
      </w:r>
    </w:p>
    <w:tbl>
      <w:tblPr>
        <w:tblW w:w="7695" w:type="dxa"/>
        <w:jc w:val="center"/>
        <w:tblCellSpacing w:w="0" w:type="dxa"/>
        <w:tblInd w:w="-2021" w:type="dxa"/>
        <w:tblBorders>
          <w:top w:val="outset" w:sz="6" w:space="0" w:color="408080"/>
          <w:left w:val="outset" w:sz="6" w:space="0" w:color="408080"/>
          <w:bottom w:val="outset" w:sz="6" w:space="0" w:color="408080"/>
          <w:right w:val="outset" w:sz="6" w:space="0" w:color="40808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879"/>
        <w:gridCol w:w="2377"/>
        <w:gridCol w:w="2439"/>
      </w:tblGrid>
      <w:tr w:rsidR="00196AAE" w:rsidTr="00196AAE">
        <w:trPr>
          <w:tblCellSpacing w:w="0" w:type="dxa"/>
          <w:jc w:val="center"/>
        </w:trPr>
        <w:tc>
          <w:tcPr>
            <w:tcW w:w="7701" w:type="dxa"/>
            <w:gridSpan w:val="3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rStyle w:val="a5"/>
              </w:rPr>
              <w:t>Образование</w:t>
            </w:r>
          </w:p>
        </w:tc>
      </w:tr>
      <w:tr w:rsidR="00196AAE" w:rsidTr="00196AAE">
        <w:trPr>
          <w:tblCellSpacing w:w="0" w:type="dxa"/>
          <w:jc w:val="center"/>
        </w:trPr>
        <w:tc>
          <w:tcPr>
            <w:tcW w:w="2881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среднее специальное</w:t>
            </w:r>
          </w:p>
        </w:tc>
        <w:tc>
          <w:tcPr>
            <w:tcW w:w="2379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высшее</w:t>
            </w:r>
          </w:p>
        </w:tc>
        <w:tc>
          <w:tcPr>
            <w:tcW w:w="2441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педагог.</w:t>
            </w:r>
          </w:p>
        </w:tc>
      </w:tr>
      <w:tr w:rsidR="00196AAE" w:rsidTr="00196AAE">
        <w:trPr>
          <w:tblCellSpacing w:w="0" w:type="dxa"/>
          <w:jc w:val="center"/>
        </w:trPr>
        <w:tc>
          <w:tcPr>
            <w:tcW w:w="2881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6 чел.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75%</w:t>
            </w:r>
          </w:p>
        </w:tc>
        <w:tc>
          <w:tcPr>
            <w:tcW w:w="2379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013A8D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 xml:space="preserve">1 </w:t>
            </w:r>
            <w:r w:rsidR="00196AAE">
              <w:t>чел.</w:t>
            </w:r>
          </w:p>
          <w:p w:rsidR="00196AAE" w:rsidRDefault="00013A8D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25</w:t>
            </w:r>
            <w:r w:rsidR="00196AAE">
              <w:t>%</w:t>
            </w:r>
          </w:p>
        </w:tc>
        <w:tc>
          <w:tcPr>
            <w:tcW w:w="2441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8чел.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100%</w:t>
            </w:r>
          </w:p>
        </w:tc>
      </w:tr>
    </w:tbl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Таблица № 2</w:t>
      </w:r>
    </w:p>
    <w:tbl>
      <w:tblPr>
        <w:tblW w:w="0" w:type="auto"/>
        <w:jc w:val="center"/>
        <w:tblCellSpacing w:w="0" w:type="dxa"/>
        <w:tblInd w:w="577" w:type="dxa"/>
        <w:tblBorders>
          <w:top w:val="outset" w:sz="6" w:space="0" w:color="408080"/>
          <w:left w:val="outset" w:sz="6" w:space="0" w:color="408080"/>
          <w:bottom w:val="outset" w:sz="6" w:space="0" w:color="408080"/>
          <w:right w:val="outset" w:sz="6" w:space="0" w:color="40808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720"/>
        <w:gridCol w:w="851"/>
        <w:gridCol w:w="1508"/>
        <w:gridCol w:w="1208"/>
        <w:gridCol w:w="897"/>
        <w:gridCol w:w="1037"/>
        <w:gridCol w:w="1508"/>
      </w:tblGrid>
      <w:tr w:rsidR="00196AAE" w:rsidTr="00196AAE">
        <w:trPr>
          <w:tblCellSpacing w:w="0" w:type="dxa"/>
          <w:jc w:val="center"/>
        </w:trPr>
        <w:tc>
          <w:tcPr>
            <w:tcW w:w="3839" w:type="dxa"/>
            <w:gridSpan w:val="4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tabs>
                <w:tab w:val="left" w:pos="2775"/>
              </w:tabs>
              <w:spacing w:before="0" w:beforeAutospacing="0" w:after="0" w:afterAutospacing="0" w:line="360" w:lineRule="auto"/>
              <w:jc w:val="center"/>
            </w:pPr>
            <w:r>
              <w:rPr>
                <w:rStyle w:val="a5"/>
              </w:rPr>
              <w:t>Возраст педагогов</w:t>
            </w:r>
          </w:p>
        </w:tc>
        <w:tc>
          <w:tcPr>
            <w:tcW w:w="4650" w:type="dxa"/>
            <w:gridSpan w:val="4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rStyle w:val="a5"/>
              </w:rPr>
              <w:t>Педагогический стаж</w:t>
            </w:r>
          </w:p>
        </w:tc>
      </w:tr>
      <w:tr w:rsidR="00196AAE" w:rsidTr="00196AAE">
        <w:trPr>
          <w:tblCellSpacing w:w="0" w:type="dxa"/>
          <w:jc w:val="center"/>
        </w:trPr>
        <w:tc>
          <w:tcPr>
            <w:tcW w:w="76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до 30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лет</w:t>
            </w:r>
          </w:p>
        </w:tc>
        <w:tc>
          <w:tcPr>
            <w:tcW w:w="72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30-40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лет</w:t>
            </w:r>
          </w:p>
        </w:tc>
        <w:tc>
          <w:tcPr>
            <w:tcW w:w="851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40-50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лет</w:t>
            </w:r>
          </w:p>
        </w:tc>
        <w:tc>
          <w:tcPr>
            <w:tcW w:w="1508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более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50 лет</w:t>
            </w:r>
          </w:p>
        </w:tc>
        <w:tc>
          <w:tcPr>
            <w:tcW w:w="1208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до 5 лет</w:t>
            </w:r>
          </w:p>
        </w:tc>
        <w:tc>
          <w:tcPr>
            <w:tcW w:w="897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 xml:space="preserve">5 – 10 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лет</w:t>
            </w:r>
          </w:p>
        </w:tc>
        <w:tc>
          <w:tcPr>
            <w:tcW w:w="1037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 xml:space="preserve">10 – 20 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лет</w:t>
            </w:r>
          </w:p>
        </w:tc>
        <w:tc>
          <w:tcPr>
            <w:tcW w:w="1508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 xml:space="preserve">более 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20 лет</w:t>
            </w:r>
          </w:p>
        </w:tc>
      </w:tr>
      <w:tr w:rsidR="00196AAE" w:rsidTr="00196AAE">
        <w:trPr>
          <w:tblCellSpacing w:w="0" w:type="dxa"/>
          <w:jc w:val="center"/>
        </w:trPr>
        <w:tc>
          <w:tcPr>
            <w:tcW w:w="76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2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25%</w:t>
            </w:r>
          </w:p>
        </w:tc>
        <w:tc>
          <w:tcPr>
            <w:tcW w:w="851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4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50%</w:t>
            </w:r>
          </w:p>
        </w:tc>
        <w:tc>
          <w:tcPr>
            <w:tcW w:w="1508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2</w:t>
            </w:r>
          </w:p>
          <w:p w:rsidR="00196AAE" w:rsidRDefault="00196AAE">
            <w:pPr>
              <w:pStyle w:val="a3"/>
              <w:spacing w:before="0" w:beforeAutospacing="0" w:after="0" w:afterAutospacing="0" w:line="360" w:lineRule="auto"/>
            </w:pPr>
            <w:r>
              <w:t xml:space="preserve">        25%</w:t>
            </w:r>
          </w:p>
        </w:tc>
        <w:tc>
          <w:tcPr>
            <w:tcW w:w="1208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-</w:t>
            </w:r>
          </w:p>
        </w:tc>
        <w:tc>
          <w:tcPr>
            <w:tcW w:w="897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D670C3">
            <w:pPr>
              <w:pStyle w:val="a3"/>
              <w:spacing w:before="0" w:beforeAutospacing="0" w:after="0" w:afterAutospacing="0" w:line="360" w:lineRule="auto"/>
            </w:pPr>
            <w:r>
              <w:t>1</w:t>
            </w:r>
          </w:p>
          <w:p w:rsidR="00196AAE" w:rsidRDefault="00D670C3">
            <w:pPr>
              <w:pStyle w:val="a3"/>
              <w:spacing w:before="0" w:beforeAutospacing="0" w:after="0" w:afterAutospacing="0" w:line="360" w:lineRule="auto"/>
            </w:pPr>
            <w:r>
              <w:t>12,5</w:t>
            </w:r>
            <w:r w:rsidR="00196AAE">
              <w:t>%</w:t>
            </w:r>
          </w:p>
        </w:tc>
        <w:tc>
          <w:tcPr>
            <w:tcW w:w="1037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D670C3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4</w:t>
            </w:r>
          </w:p>
          <w:p w:rsidR="00196AAE" w:rsidRDefault="00D670C3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50</w:t>
            </w:r>
            <w:r w:rsidR="00196AAE">
              <w:t>%</w:t>
            </w:r>
          </w:p>
        </w:tc>
        <w:tc>
          <w:tcPr>
            <w:tcW w:w="1508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D670C3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3</w:t>
            </w:r>
          </w:p>
          <w:p w:rsidR="00196AAE" w:rsidRDefault="00D670C3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37,5</w:t>
            </w:r>
            <w:r w:rsidR="00196AAE">
              <w:t>%</w:t>
            </w:r>
          </w:p>
        </w:tc>
      </w:tr>
    </w:tbl>
    <w:p w:rsidR="00196AAE" w:rsidRDefault="00196AAE" w:rsidP="00196AAE">
      <w:pPr>
        <w:spacing w:after="0" w:line="240" w:lineRule="atLeast"/>
        <w:ind w:left="6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6AAE" w:rsidRDefault="00196AAE" w:rsidP="00196AA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Таблица № 3</w:t>
      </w:r>
    </w:p>
    <w:tbl>
      <w:tblPr>
        <w:tblW w:w="8460" w:type="dxa"/>
        <w:jc w:val="center"/>
        <w:tblCellSpacing w:w="0" w:type="dxa"/>
        <w:tblInd w:w="915" w:type="dxa"/>
        <w:tblBorders>
          <w:top w:val="outset" w:sz="6" w:space="0" w:color="408080"/>
          <w:left w:val="outset" w:sz="6" w:space="0" w:color="408080"/>
          <w:bottom w:val="outset" w:sz="6" w:space="0" w:color="408080"/>
          <w:right w:val="outset" w:sz="6" w:space="0" w:color="40808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40"/>
        <w:gridCol w:w="1731"/>
        <w:gridCol w:w="1626"/>
        <w:gridCol w:w="3163"/>
      </w:tblGrid>
      <w:tr w:rsidR="00196AAE" w:rsidTr="00196AAE">
        <w:trPr>
          <w:tblCellSpacing w:w="0" w:type="dxa"/>
          <w:jc w:val="center"/>
        </w:trPr>
        <w:tc>
          <w:tcPr>
            <w:tcW w:w="4595" w:type="dxa"/>
            <w:gridSpan w:val="4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rStyle w:val="a5"/>
              </w:rPr>
              <w:t xml:space="preserve">Квалификационная категория </w:t>
            </w:r>
          </w:p>
        </w:tc>
      </w:tr>
      <w:tr w:rsidR="00196AAE" w:rsidTr="00196AAE">
        <w:trPr>
          <w:tblCellSpacing w:w="0" w:type="dxa"/>
          <w:jc w:val="center"/>
        </w:trPr>
        <w:tc>
          <w:tcPr>
            <w:tcW w:w="1054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высшая</w:t>
            </w:r>
          </w:p>
        </w:tc>
        <w:tc>
          <w:tcPr>
            <w:tcW w:w="94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первая</w:t>
            </w:r>
          </w:p>
        </w:tc>
        <w:tc>
          <w:tcPr>
            <w:tcW w:w="883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соответствие</w:t>
            </w:r>
          </w:p>
        </w:tc>
        <w:tc>
          <w:tcPr>
            <w:tcW w:w="1718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Без категории</w:t>
            </w:r>
          </w:p>
        </w:tc>
      </w:tr>
      <w:tr w:rsidR="00196AAE" w:rsidTr="00196AAE">
        <w:trPr>
          <w:tblCellSpacing w:w="0" w:type="dxa"/>
          <w:jc w:val="center"/>
        </w:trPr>
        <w:tc>
          <w:tcPr>
            <w:tcW w:w="1054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D670C3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1пед./12.5%</w:t>
            </w:r>
          </w:p>
        </w:tc>
        <w:tc>
          <w:tcPr>
            <w:tcW w:w="940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D670C3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5</w:t>
            </w:r>
            <w:r w:rsidR="00196AAE">
              <w:t>пед. /87,5%</w:t>
            </w:r>
          </w:p>
        </w:tc>
        <w:tc>
          <w:tcPr>
            <w:tcW w:w="883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D670C3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-</w:t>
            </w:r>
          </w:p>
        </w:tc>
        <w:tc>
          <w:tcPr>
            <w:tcW w:w="1718" w:type="dxa"/>
            <w:tcBorders>
              <w:top w:val="outset" w:sz="6" w:space="0" w:color="408080"/>
              <w:left w:val="outset" w:sz="6" w:space="0" w:color="408080"/>
              <w:bottom w:val="outset" w:sz="6" w:space="0" w:color="408080"/>
              <w:right w:val="outset" w:sz="6" w:space="0" w:color="408080"/>
            </w:tcBorders>
            <w:hideMark/>
          </w:tcPr>
          <w:p w:rsidR="00196AAE" w:rsidRDefault="00196AAE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t>-</w:t>
            </w:r>
          </w:p>
        </w:tc>
      </w:tr>
    </w:tbl>
    <w:p w:rsidR="00196AAE" w:rsidRDefault="00196AAE" w:rsidP="00196A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after="0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Важное направление работы с кадрами – организация повышения их квалификации. В течение учебного года </w:t>
      </w:r>
      <w:r>
        <w:rPr>
          <w:rStyle w:val="a5"/>
          <w:rFonts w:ascii="Times New Roman" w:hAnsi="Times New Roman" w:cs="Times New Roman"/>
          <w:sz w:val="24"/>
          <w:szCs w:val="24"/>
        </w:rPr>
        <w:t xml:space="preserve">аттестовано </w:t>
      </w:r>
      <w:r>
        <w:rPr>
          <w:rFonts w:ascii="Times New Roman" w:hAnsi="Times New Roman" w:cs="Times New Roman"/>
          <w:sz w:val="24"/>
          <w:szCs w:val="24"/>
        </w:rPr>
        <w:t> 2 педагога (100% запланированного): присвоена  первая  квалификационная 1 педагогу. </w:t>
      </w:r>
    </w:p>
    <w:p w:rsidR="00196AAE" w:rsidRDefault="00196AAE" w:rsidP="00196AAE">
      <w:pPr>
        <w:spacing w:after="0" w:line="240" w:lineRule="atLeast"/>
        <w:ind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Педагогами ведется активная работа по самообразованию. Накопленный материал собирается и формируется в творческие папки. Каждый педагог имеет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>, в содержание которого входят личные достижения (разработки конспектов занятий, консультации, фото-видеоотчеты, презентации, наградные документы).</w:t>
      </w:r>
    </w:p>
    <w:p w:rsidR="00196AAE" w:rsidRDefault="00196AAE" w:rsidP="00196AAE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Педагоги детского сада постоянно повышают свой профессиональный уровень, посещают методические объединения, знакомятся с опытом работы своих коллег, </w:t>
      </w:r>
      <w:r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приобретают и изучают новинки периодической и методической литературы. Все это дает положительный результат в организации оздоровительной и воспитательно-образовательной деятельности ДОУ.</w:t>
      </w:r>
    </w:p>
    <w:p w:rsidR="00196AAE" w:rsidRDefault="00196AAE" w:rsidP="00196A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  и педагоги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детского сада участвуют в общегородских конкурсах - смотрах, выставках детского рисунка, спортивных соревнованиях, имеют дипломы и грамоты.</w:t>
      </w:r>
    </w:p>
    <w:p w:rsidR="00196AAE" w:rsidRDefault="00196AAE" w:rsidP="00196AAE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196AAE" w:rsidRDefault="00196AAE" w:rsidP="00196AAE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3.Особенности образовательного процесса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формы организации образовательного процесса:</w:t>
      </w:r>
    </w:p>
    <w:p w:rsidR="00196AAE" w:rsidRDefault="00196AAE" w:rsidP="00196AA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совместная деятельность взрослого и воспитанников в рамках непосредственно образовательной деятельности по освоению основной общеобразовательной программы и при проведении режимных моментов, </w:t>
      </w:r>
    </w:p>
    <w:p w:rsidR="00196AAE" w:rsidRDefault="00196AAE" w:rsidP="00196AA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деятельность воспитанников.</w:t>
      </w:r>
    </w:p>
    <w:p w:rsidR="00196AAE" w:rsidRDefault="00196AAE" w:rsidP="00196AA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</w:t>
      </w:r>
      <w:proofErr w:type="gramStart"/>
      <w:r>
        <w:rPr>
          <w:rFonts w:ascii="Times New Roman" w:hAnsi="Times New Roman" w:cs="Times New Roman"/>
          <w:sz w:val="24"/>
          <w:szCs w:val="24"/>
        </w:rPr>
        <w:t>сс стр</w:t>
      </w:r>
      <w:proofErr w:type="gramEnd"/>
      <w:r>
        <w:rPr>
          <w:rFonts w:ascii="Times New Roman" w:hAnsi="Times New Roman" w:cs="Times New Roman"/>
          <w:sz w:val="24"/>
          <w:szCs w:val="24"/>
        </w:rPr>
        <w:t>оится на адекватных возрасту формах работы с детьми, при этом  основной формой и ведущим  видом деятельности является  игра.</w:t>
      </w:r>
    </w:p>
    <w:p w:rsidR="00196AAE" w:rsidRDefault="00196AAE" w:rsidP="00196AAE">
      <w:pPr>
        <w:spacing w:after="0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работу внедряются передовые инновационные программы, технологии и методики воспитания и развития детей дошкольного возраста. В дошкольном учреждении создана основная общеобразовательная программа, реализация которой способствует оптимальному развитию личностных качеств дошкольников и успешной их подготовке к школьному обучению. В качестве основного направления работы выделено: развитие умственных и творческих способностей дошкольников. 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используются современные программы и технологии обучения и развития дошкольников: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Игралочка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«Раз – ступенька, два – ступенька» - программы математического развития дошкольников (Л.Г.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Н.П.Холина,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Е.А.Кочемасова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Элементы технологии теории решения изобретательных задач  - ТРИЗ (А.М.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Страунинг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196AAE" w:rsidRDefault="00196AAE" w:rsidP="00196AAE">
      <w:pPr>
        <w:tabs>
          <w:tab w:val="num" w:pos="10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Дидактические игры и упражнения, направленные на обучение детей действиям замещения и наглядного моделирования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Венгера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196AAE" w:rsidRDefault="00196AAE" w:rsidP="00196AAE">
      <w:pPr>
        <w:tabs>
          <w:tab w:val="num" w:pos="10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Система занятий по конструированию, способствующая становлению наглядного моделирования (НОУ Учебный центр им.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Венгера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планы занятий по программе «Развитие»). 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Авторские методики и технологии педагогов в направлениях  эстетического,  физического развития дошкольников, экологического воспитания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Образова</w:t>
      </w:r>
      <w:r w:rsidR="005700E8">
        <w:rPr>
          <w:rFonts w:ascii="Times New Roman" w:hAnsi="Times New Roman" w:cs="Times New Roman"/>
          <w:sz w:val="24"/>
          <w:szCs w:val="24"/>
        </w:rPr>
        <w:t>тельная деятельность в 2023-2024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была направлена на реализацию нормативно-правовых документов по введению Федерального государственного образовательного стандарта дошкольного образования (далее по тексту – ФГОС ДО), утверждённого  приказом МО и Н РФ от 17 октября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sz w:val="24"/>
            <w:szCs w:val="24"/>
          </w:rPr>
          <w:t>2013 г</w:t>
        </w:r>
      </w:smartTag>
      <w:r>
        <w:rPr>
          <w:rFonts w:ascii="Times New Roman" w:hAnsi="Times New Roman" w:cs="Times New Roman"/>
          <w:sz w:val="24"/>
          <w:szCs w:val="24"/>
        </w:rPr>
        <w:t xml:space="preserve">. № 1155. </w:t>
      </w:r>
    </w:p>
    <w:p w:rsidR="00196AAE" w:rsidRDefault="00196AAE" w:rsidP="00196AAE">
      <w:pPr>
        <w:tabs>
          <w:tab w:val="left" w:pos="600"/>
          <w:tab w:val="center" w:pos="481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AAE" w:rsidRDefault="005700E8" w:rsidP="00196AAE">
      <w:pPr>
        <w:tabs>
          <w:tab w:val="left" w:pos="600"/>
          <w:tab w:val="center" w:pos="481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2023-2024</w:t>
      </w:r>
      <w:r w:rsidR="00196AAE">
        <w:rPr>
          <w:rFonts w:ascii="Times New Roman" w:hAnsi="Times New Roman" w:cs="Times New Roman"/>
          <w:b/>
          <w:sz w:val="24"/>
          <w:szCs w:val="24"/>
        </w:rPr>
        <w:t xml:space="preserve"> году перед коллективом были поставлены задачи:</w:t>
      </w:r>
    </w:p>
    <w:p w:rsidR="005700E8" w:rsidRDefault="005700E8" w:rsidP="005700E8">
      <w:pPr>
        <w:pStyle w:val="Default"/>
        <w:spacing w:line="276" w:lineRule="auto"/>
        <w:jc w:val="both"/>
        <w:rPr>
          <w:color w:val="FF0000"/>
        </w:rPr>
      </w:pPr>
      <w:r>
        <w:rPr>
          <w:color w:val="FF0000"/>
        </w:rPr>
        <w:t xml:space="preserve"> </w:t>
      </w:r>
    </w:p>
    <w:p w:rsidR="005700E8" w:rsidRPr="00FD5081" w:rsidRDefault="005700E8" w:rsidP="005700E8">
      <w:pPr>
        <w:pStyle w:val="Default"/>
        <w:spacing w:line="276" w:lineRule="auto"/>
        <w:jc w:val="both"/>
        <w:rPr>
          <w:color w:val="auto"/>
        </w:rPr>
      </w:pPr>
      <w:r w:rsidRPr="00FD5081">
        <w:t xml:space="preserve">1. </w:t>
      </w:r>
      <w:r>
        <w:t>Создание благоприятных условий для всестороннего развития воспитанников, сохранения и укрепления их физического и психического здоровья.</w:t>
      </w:r>
    </w:p>
    <w:p w:rsidR="005700E8" w:rsidRPr="00FD5081" w:rsidRDefault="005700E8" w:rsidP="005700E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0E8" w:rsidRDefault="005700E8" w:rsidP="005700E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081">
        <w:rPr>
          <w:rFonts w:ascii="Times New Roman" w:hAnsi="Times New Roman" w:cs="Times New Roman"/>
          <w:sz w:val="24"/>
          <w:szCs w:val="24"/>
        </w:rPr>
        <w:t xml:space="preserve">2. </w:t>
      </w:r>
      <w:r w:rsidRPr="0044110B">
        <w:rPr>
          <w:rFonts w:ascii="Times New Roman" w:hAnsi="Times New Roman" w:cs="Times New Roman"/>
          <w:sz w:val="24"/>
          <w:szCs w:val="24"/>
        </w:rPr>
        <w:t>Создание развивающей предметно-пространственной среды, ориентированной на раскрытие творческого потенциала детей.</w:t>
      </w:r>
    </w:p>
    <w:p w:rsidR="005700E8" w:rsidRPr="00FD5081" w:rsidRDefault="005700E8" w:rsidP="005700E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0E8" w:rsidRPr="0044110B" w:rsidRDefault="005700E8" w:rsidP="005700E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081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44110B">
        <w:t xml:space="preserve"> </w:t>
      </w:r>
      <w:r w:rsidRPr="0044110B">
        <w:rPr>
          <w:rFonts w:ascii="Times New Roman" w:hAnsi="Times New Roman" w:cs="Times New Roman"/>
          <w:sz w:val="24"/>
          <w:szCs w:val="24"/>
        </w:rPr>
        <w:t xml:space="preserve">Формирование семейных ценностей у дошкольников, для обогащения социального опыта ребенка через реализацию игровых проектов, сохранение и укрепление здоровья детей их физического развития и совместную деятельность с семьями воспитанников. </w:t>
      </w:r>
    </w:p>
    <w:p w:rsidR="00196AAE" w:rsidRDefault="00196AAE" w:rsidP="00196AAE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годовой задаче № 1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проведены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5700E8" w:rsidRDefault="005700E8" w:rsidP="005700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E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консультации для педагогов: </w:t>
      </w:r>
      <w:r w:rsidRPr="00B96CD4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Физическое развитие и здоровье ребенка – основа формирования личности»,  «Инновационные формы здоровья по физическому развитию и укреплению здоровья дошкольников», «Формирование основ безопасного поведения у детей дошкольного возраста»</w:t>
      </w:r>
    </w:p>
    <w:p w:rsidR="005700E8" w:rsidRDefault="005700E8" w:rsidP="005700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тренинг для детей подготовительной группы «Учимся управлять своими эмоциями в конфликтной ситуации»</w:t>
      </w:r>
    </w:p>
    <w:p w:rsidR="005700E8" w:rsidRDefault="005700E8" w:rsidP="00570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родительское собрание в старшей группе «Учим детей общению через развитие коммуникативных способностей» </w:t>
      </w:r>
    </w:p>
    <w:p w:rsidR="005700E8" w:rsidRPr="00012C5B" w:rsidRDefault="005700E8" w:rsidP="005700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1E732F">
        <w:rPr>
          <w:rFonts w:ascii="Times New Roman" w:hAnsi="Times New Roman" w:cs="Times New Roman"/>
          <w:color w:val="000000" w:themeColor="text1"/>
          <w:sz w:val="24"/>
          <w:szCs w:val="24"/>
        </w:rPr>
        <w:t>реализованы планы самообразования педагогов</w:t>
      </w:r>
    </w:p>
    <w:p w:rsidR="005700E8" w:rsidRDefault="005700E8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годовой задаче №2:</w:t>
      </w:r>
    </w:p>
    <w:p w:rsidR="005700E8" w:rsidRDefault="005700E8" w:rsidP="00570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732F">
        <w:rPr>
          <w:rFonts w:ascii="Times New Roman" w:hAnsi="Times New Roman" w:cs="Times New Roman"/>
          <w:color w:val="000000" w:themeColor="text1"/>
          <w:sz w:val="24"/>
          <w:szCs w:val="24"/>
        </w:rPr>
        <w:t>- консультации для педагогов: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«Создание условий для художественно-эстетического развития детей в детском саду»</w:t>
      </w:r>
    </w:p>
    <w:p w:rsidR="005700E8" w:rsidRDefault="005700E8" w:rsidP="00570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семинар для педагогов: «Развитие творческого мышления педагогов при работе с детьми по направлению «художественно-эстетическое развитие»</w:t>
      </w:r>
    </w:p>
    <w:p w:rsidR="005700E8" w:rsidRDefault="005700E8" w:rsidP="00570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педагогический совет: «Развитие творческого потенциала личности дошкольника через организацию работы по художественно-эстетическому развитию», «Развитие творческого потенциала детей различными средствами музыкальной деятельности», «Развитие творческих способностей детей средствами изобразительной деятельности».</w:t>
      </w:r>
    </w:p>
    <w:p w:rsidR="005700E8" w:rsidRDefault="005700E8" w:rsidP="00570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-консультация для родителей «Развивающие игры по вечерам и выходным дням»</w:t>
      </w:r>
    </w:p>
    <w:p w:rsidR="005700E8" w:rsidRDefault="005700E8" w:rsidP="005700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1E732F">
        <w:rPr>
          <w:rFonts w:ascii="Times New Roman" w:hAnsi="Times New Roman" w:cs="Times New Roman"/>
          <w:color w:val="000000" w:themeColor="text1"/>
          <w:sz w:val="24"/>
          <w:szCs w:val="24"/>
        </w:rPr>
        <w:t>реализованы планы самообразования педагогов</w:t>
      </w:r>
    </w:p>
    <w:p w:rsidR="005700E8" w:rsidRDefault="005700E8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годовой задаче №3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проведены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5700E8" w:rsidRDefault="005700E8" w:rsidP="005700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консультации для педагогов: «Формирование и повышение профессиональных компетенций педагога дошкольного образования как необходимое условие качества педагогического процесса»,  «Повышение профессиональных компетенций педагога дошкольного образования как необходимое условие качества педагогического процесса»</w:t>
      </w:r>
    </w:p>
    <w:p w:rsidR="005700E8" w:rsidRPr="00D96854" w:rsidRDefault="005700E8" w:rsidP="005700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-семинар для педагогов ДОУ на тему: «Инновационные формы – как фактор развития профессиональной компетентности педагогов ДОУ» </w:t>
      </w:r>
    </w:p>
    <w:p w:rsidR="005700E8" w:rsidRPr="00B96CD4" w:rsidRDefault="005700E8" w:rsidP="005700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732F">
        <w:rPr>
          <w:rFonts w:ascii="Times New Roman" w:hAnsi="Times New Roman" w:cs="Times New Roman"/>
          <w:color w:val="000000" w:themeColor="text1"/>
          <w:sz w:val="24"/>
          <w:szCs w:val="24"/>
        </w:rPr>
        <w:t>- реализованы планы самообразования педагогов</w:t>
      </w:r>
    </w:p>
    <w:p w:rsidR="005700E8" w:rsidRPr="00723BD0" w:rsidRDefault="005700E8" w:rsidP="005700E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5700E8" w:rsidRDefault="005700E8" w:rsidP="005700E8">
      <w:pPr>
        <w:pStyle w:val="a4"/>
        <w:ind w:left="3763"/>
      </w:pPr>
    </w:p>
    <w:p w:rsidR="00196AAE" w:rsidRDefault="00196AAE" w:rsidP="00196AAE">
      <w:pPr>
        <w:pStyle w:val="a4"/>
        <w:ind w:left="3763"/>
        <w:rPr>
          <w:b/>
        </w:rPr>
      </w:pPr>
      <w:r>
        <w:t xml:space="preserve">4.  </w:t>
      </w:r>
      <w:r>
        <w:rPr>
          <w:b/>
        </w:rPr>
        <w:t>Дополнительное образование</w:t>
      </w:r>
    </w:p>
    <w:p w:rsidR="00196AAE" w:rsidRDefault="00196AAE" w:rsidP="00196AAE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4122"/>
        <w:gridCol w:w="1379"/>
        <w:gridCol w:w="1202"/>
        <w:gridCol w:w="2533"/>
      </w:tblGrid>
      <w:tr w:rsidR="00196AAE" w:rsidTr="00210B2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Название кружка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работы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AAE" w:rsidTr="00210B2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6AAE" w:rsidRDefault="00D25A0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«Волшебная лепка»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6AAE" w:rsidRDefault="00196AAE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16.00-16.35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6AAE" w:rsidRDefault="00196AAE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AAE" w:rsidRDefault="00196AA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AAE" w:rsidRDefault="00D25A0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 МБУ 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Тумский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 творчества»  Сомова Виктория Вячеславовна </w:t>
            </w:r>
          </w:p>
        </w:tc>
      </w:tr>
    </w:tbl>
    <w:p w:rsidR="00196AAE" w:rsidRDefault="00196AAE" w:rsidP="00196AAE">
      <w:pPr>
        <w:spacing w:after="0" w:line="24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</w:t>
      </w:r>
    </w:p>
    <w:p w:rsidR="00196AAE" w:rsidRDefault="00196AAE" w:rsidP="00196AAE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результатам работы кружков в конце учебного года были проведены отчетные мероприятия: открытые занятия, концерты, выставки.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AAE" w:rsidRDefault="00196AAE" w:rsidP="00196AAE">
      <w:pPr>
        <w:shd w:val="clear" w:color="auto" w:fill="FFFFFF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AAE" w:rsidRDefault="00196AAE" w:rsidP="00196AAE">
      <w:pPr>
        <w:shd w:val="clear" w:color="auto" w:fill="FFFFFF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Мнение родителей о деятельности педагогов, функционировании дошкольного учреждения и качестве предоставляемых им услугах.</w:t>
      </w:r>
    </w:p>
    <w:p w:rsidR="00196AAE" w:rsidRDefault="0089189B" w:rsidP="00196AAE">
      <w:pPr>
        <w:shd w:val="clear" w:color="auto" w:fill="FFFFFF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итогам опроса апрель  2024</w:t>
      </w:r>
      <w:r w:rsidR="00196AAE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196AAE" w:rsidRDefault="00196AAE" w:rsidP="00196AAE">
      <w:pPr>
        <w:shd w:val="clear" w:color="auto" w:fill="FFFFFF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AAE" w:rsidRDefault="00210B26" w:rsidP="00196AAE">
      <w:pPr>
        <w:shd w:val="clear" w:color="auto" w:fill="FFFFFF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Опрошено 40 семей, что составляет 65</w:t>
      </w:r>
      <w:r w:rsidR="00196AAE">
        <w:rPr>
          <w:rFonts w:ascii="Times New Roman" w:hAnsi="Times New Roman" w:cs="Times New Roman"/>
          <w:sz w:val="24"/>
          <w:szCs w:val="24"/>
        </w:rPr>
        <w:t xml:space="preserve"> % от общего количества</w:t>
      </w:r>
      <w:r w:rsidR="00196AAE">
        <w:rPr>
          <w:rFonts w:ascii="Times New Roman" w:hAnsi="Times New Roman" w:cs="Times New Roman"/>
          <w:b/>
          <w:sz w:val="24"/>
          <w:szCs w:val="24"/>
        </w:rPr>
        <w:t>.</w:t>
      </w: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Средства диагностики: </w:t>
      </w:r>
      <w:r>
        <w:rPr>
          <w:rFonts w:ascii="Times New Roman" w:hAnsi="Times New Roman" w:cs="Times New Roman"/>
          <w:sz w:val="24"/>
          <w:szCs w:val="24"/>
        </w:rPr>
        <w:t>анкетирование, опросы, беседы.</w:t>
      </w:r>
    </w:p>
    <w:p w:rsidR="00196AAE" w:rsidRDefault="00196AAE" w:rsidP="00196AAE">
      <w:pPr>
        <w:shd w:val="clear" w:color="auto" w:fill="FFFFFF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96AAE" w:rsidRDefault="00196AAE" w:rsidP="00196AA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Удовлетворенность деят</w:t>
      </w:r>
      <w:r w:rsidR="00210B26">
        <w:rPr>
          <w:rFonts w:ascii="Times New Roman" w:hAnsi="Times New Roman" w:cs="Times New Roman"/>
          <w:sz w:val="24"/>
          <w:szCs w:val="24"/>
        </w:rPr>
        <w:t>ельностью педагогов группы -  95</w:t>
      </w:r>
      <w:r>
        <w:rPr>
          <w:rFonts w:ascii="Times New Roman" w:hAnsi="Times New Roman" w:cs="Times New Roman"/>
          <w:sz w:val="24"/>
          <w:szCs w:val="24"/>
        </w:rPr>
        <w:t>% родителей</w:t>
      </w:r>
    </w:p>
    <w:p w:rsidR="00196AAE" w:rsidRDefault="00196AAE" w:rsidP="00196AA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Удовлетворенность качеством образовательных услуг ДОУ – 89% родителей;</w:t>
      </w:r>
    </w:p>
    <w:p w:rsidR="00196AAE" w:rsidRDefault="00196AAE" w:rsidP="00196AA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оздоровительно-профилактической работы, питания, медицинского обслуживания – 60% родителей;</w:t>
      </w:r>
    </w:p>
    <w:p w:rsidR="00196AAE" w:rsidRDefault="00196AAE" w:rsidP="00196AA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личностно-ориентированног</w:t>
      </w:r>
      <w:r w:rsidR="00740668">
        <w:rPr>
          <w:rFonts w:ascii="Times New Roman" w:hAnsi="Times New Roman" w:cs="Times New Roman"/>
          <w:sz w:val="24"/>
          <w:szCs w:val="24"/>
        </w:rPr>
        <w:t>о взаимодействия с ребенком – 89</w:t>
      </w:r>
      <w:r>
        <w:rPr>
          <w:rFonts w:ascii="Times New Roman" w:hAnsi="Times New Roman" w:cs="Times New Roman"/>
          <w:sz w:val="24"/>
          <w:szCs w:val="24"/>
        </w:rPr>
        <w:t>% родителей;</w:t>
      </w:r>
    </w:p>
    <w:p w:rsidR="00196AAE" w:rsidRDefault="00196AAE" w:rsidP="00196AA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Удовлетворенность деяте</w:t>
      </w:r>
      <w:r w:rsidR="00740668">
        <w:rPr>
          <w:rFonts w:ascii="Times New Roman" w:hAnsi="Times New Roman" w:cs="Times New Roman"/>
          <w:sz w:val="24"/>
          <w:szCs w:val="24"/>
        </w:rPr>
        <w:t>льностью администрации ДОУ –  92</w:t>
      </w:r>
      <w:r>
        <w:rPr>
          <w:rFonts w:ascii="Times New Roman" w:hAnsi="Times New Roman" w:cs="Times New Roman"/>
          <w:sz w:val="24"/>
          <w:szCs w:val="24"/>
        </w:rPr>
        <w:t xml:space="preserve"> % родителей;</w:t>
      </w:r>
    </w:p>
    <w:p w:rsidR="00196AAE" w:rsidRDefault="00196AAE" w:rsidP="00196AA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Удовлетворенность консультативно-просветительской работой</w:t>
      </w:r>
      <w:r w:rsidR="00210B26">
        <w:rPr>
          <w:rFonts w:ascii="Times New Roman" w:hAnsi="Times New Roman" w:cs="Times New Roman"/>
          <w:sz w:val="24"/>
          <w:szCs w:val="24"/>
        </w:rPr>
        <w:t xml:space="preserve"> педагогического коллектива – 80</w:t>
      </w:r>
      <w:r>
        <w:rPr>
          <w:rFonts w:ascii="Times New Roman" w:hAnsi="Times New Roman" w:cs="Times New Roman"/>
          <w:sz w:val="24"/>
          <w:szCs w:val="24"/>
        </w:rPr>
        <w:t>% родителей;</w:t>
      </w:r>
    </w:p>
    <w:p w:rsidR="00196AAE" w:rsidRDefault="00196AAE" w:rsidP="00196AA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условий пребывания ребенка в детском саду, материально-технического обеспечения и предме</w:t>
      </w:r>
      <w:r w:rsidR="00210B26">
        <w:rPr>
          <w:rFonts w:ascii="Times New Roman" w:hAnsi="Times New Roman" w:cs="Times New Roman"/>
          <w:sz w:val="24"/>
          <w:szCs w:val="24"/>
        </w:rPr>
        <w:t>тно-развивающей среды в ДОУ – 65</w:t>
      </w:r>
      <w:r>
        <w:rPr>
          <w:rFonts w:ascii="Times New Roman" w:hAnsi="Times New Roman" w:cs="Times New Roman"/>
          <w:sz w:val="24"/>
          <w:szCs w:val="24"/>
        </w:rPr>
        <w:t xml:space="preserve"> % родителей;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after="0"/>
        <w:jc w:val="center"/>
        <w:rPr>
          <w:rStyle w:val="FontStyle4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Style w:val="FontStyle43"/>
          <w:rFonts w:ascii="Times New Roman" w:hAnsi="Times New Roman" w:cs="Times New Roman"/>
          <w:sz w:val="24"/>
          <w:szCs w:val="24"/>
        </w:rPr>
        <w:t>Условия осуществления образовательного процесса</w:t>
      </w:r>
    </w:p>
    <w:p w:rsidR="00196AAE" w:rsidRDefault="00196AAE" w:rsidP="00196AAE">
      <w:pPr>
        <w:spacing w:after="0"/>
        <w:ind w:firstLine="708"/>
        <w:jc w:val="both"/>
      </w:pPr>
    </w:p>
    <w:p w:rsidR="00196AAE" w:rsidRDefault="00196AAE" w:rsidP="00196AAE">
      <w:pPr>
        <w:shd w:val="clear" w:color="auto" w:fill="FFFFFF"/>
        <w:autoSpaceDE w:val="0"/>
        <w:autoSpaceDN w:val="0"/>
        <w:adjustRightInd w:val="0"/>
        <w:spacing w:after="0"/>
        <w:ind w:firstLine="1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МДОУ «Детский сад № 146» созданы хорошие условия для воспитания и развития детей.</w:t>
      </w:r>
    </w:p>
    <w:p w:rsidR="00196AAE" w:rsidRDefault="00196AAE" w:rsidP="00196AAE">
      <w:pPr>
        <w:shd w:val="clear" w:color="auto" w:fill="FFFFFF"/>
        <w:autoSpaceDE w:val="0"/>
        <w:autoSpaceDN w:val="0"/>
        <w:adjustRightInd w:val="0"/>
        <w:spacing w:after="0"/>
        <w:ind w:firstLine="1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Групповые комнаты светлые, уютные, оснащены современной мебелью, игровыми и развивающими пособиями. В каждой группе созданы развивающие центры активности детей в разных видах деятельности: центры книги, игры,  творчества, познания и др.</w:t>
      </w:r>
    </w:p>
    <w:p w:rsidR="00196AAE" w:rsidRDefault="00196AAE" w:rsidP="00196A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детском саду чисто, светло, уютно и комфортно,  имеются клумбы и цветники. 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Обеспечение безопасности жизни и деятельности ребёнка в здании и на прилегающей территории.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Главной целью обеспечения безопасности в ДОУ является создание безопасных условий труда, сохранение жизни и здоровья воспитанников, создание оптимального режима труда и организованного отдыха. Основными направлениями деятельности администрации по обеспечению безопасности ДОУ являются:</w:t>
      </w:r>
    </w:p>
    <w:p w:rsidR="00196AAE" w:rsidRDefault="00196AAE" w:rsidP="00196AA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пожарная безопасность;</w:t>
      </w:r>
    </w:p>
    <w:p w:rsidR="00196AAE" w:rsidRDefault="00196AAE" w:rsidP="00196AA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антитеррористическая безопасность;</w:t>
      </w:r>
    </w:p>
    <w:p w:rsidR="00196AAE" w:rsidRDefault="00196AAE" w:rsidP="00196AA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выполнения санитарно-гигиенических требований;</w:t>
      </w:r>
    </w:p>
    <w:p w:rsidR="00196AAE" w:rsidRDefault="00196AAE" w:rsidP="00196AA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труда.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Охрана жизни и здоровья детей осуществляется в полном объеме, регулярно проводятся инструктажи и учебная подготовка педагогов и воспитанников по действиям в чрезвычайных ситуациях. В целях безопасности ДОУ оснащено автоматической пожарной сигнализацией.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Для обеспечения безопасности ДОУ оборудовано специальными системами: кнопкой «Тревожной сигнализации» (экстренный вызов наряда милиции); автоматической </w:t>
      </w:r>
      <w:r>
        <w:rPr>
          <w:rFonts w:ascii="Times New Roman" w:hAnsi="Times New Roman" w:cs="Times New Roman"/>
          <w:sz w:val="24"/>
          <w:szCs w:val="24"/>
        </w:rPr>
        <w:lastRenderedPageBreak/>
        <w:t>пожарной сигнализацией (АПС); первичными средствами пожаротушения. Ведется профилактическая работа с персоналом и детьми по предупреждению (предотвращению) чрезвычайных ситуаций.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Разработаны и применяются в работе инструкции по пожарной безопасности, антитеррористической защищенности, охране труда и технике безопасности.</w:t>
      </w:r>
    </w:p>
    <w:p w:rsidR="00196AAE" w:rsidRDefault="00196AAE" w:rsidP="00196AA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Имеются паспорта: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пожарной  безопасности, антитеррористической защищенности, безопасности, программа энергосбережения.</w:t>
      </w:r>
    </w:p>
    <w:p w:rsidR="00196AAE" w:rsidRDefault="00196AAE" w:rsidP="00196AA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before="33"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Качество и организация питания</w:t>
      </w:r>
    </w:p>
    <w:p w:rsidR="00196AAE" w:rsidRDefault="00196AAE" w:rsidP="00196AAE">
      <w:pPr>
        <w:spacing w:before="33"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Питание детей в МДОУ организовано в соответствии с санитарно-эпидемиологическими правилами (Сан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2.4.1.1249-03).</w:t>
      </w:r>
    </w:p>
    <w:p w:rsidR="00196AAE" w:rsidRDefault="00196AAE" w:rsidP="0074066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воспитанников осуществляется с «Примерным 10-дневным меню для организации питания детей  от 3-х до 7-ми лет в государственных учреждениях, реализующих общеобразовательные программ</w:t>
      </w:r>
      <w:r w:rsidR="00210B26">
        <w:rPr>
          <w:rFonts w:ascii="Times New Roman" w:hAnsi="Times New Roman" w:cs="Times New Roman"/>
          <w:sz w:val="24"/>
          <w:szCs w:val="24"/>
        </w:rPr>
        <w:t xml:space="preserve">ы дошкольного образования, с 10,5 </w:t>
      </w:r>
      <w:r>
        <w:rPr>
          <w:rFonts w:ascii="Times New Roman" w:hAnsi="Times New Roman" w:cs="Times New Roman"/>
          <w:sz w:val="24"/>
          <w:szCs w:val="24"/>
        </w:rPr>
        <w:t>часовым пребыванием детей».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Ежедневно дети получают необходимое количество белков, жиров и углеводов, витаминизированные продукты. В рационе присутствуют свежие фрукты, овощи, соки, кисломолочные продукты. </w:t>
      </w:r>
    </w:p>
    <w:p w:rsidR="00196AAE" w:rsidRDefault="00196AAE" w:rsidP="007406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детском саду имеется вся необходимая документация по питанию, которая ведется по форме и заполняется своевременно. Технология приготовления блюд строго соблюдается. 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96AAE" w:rsidRDefault="00196AAE" w:rsidP="00196AA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 Выводы и перспективы развития.</w:t>
      </w:r>
    </w:p>
    <w:p w:rsidR="00196AAE" w:rsidRDefault="00196AAE" w:rsidP="00196AA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Учитывая результаты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деятельности М</w:t>
      </w:r>
      <w:r w:rsidR="00210B26">
        <w:rPr>
          <w:rFonts w:ascii="Times New Roman" w:hAnsi="Times New Roman" w:cs="Times New Roman"/>
          <w:b/>
          <w:bCs/>
          <w:sz w:val="24"/>
          <w:szCs w:val="24"/>
        </w:rPr>
        <w:t xml:space="preserve">БДОУ «Детский сад № 146» за 2023-2024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год, можно сделать следующие выводы:</w:t>
      </w:r>
    </w:p>
    <w:p w:rsidR="00196AAE" w:rsidRDefault="00196AAE" w:rsidP="00196A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анализ показателей указывает на то, что ДОО имеет достаточную инфраструктуру, которая соответствует требованиям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</w:t>
      </w:r>
      <w:r w:rsidR="00210B26">
        <w:rPr>
          <w:rFonts w:ascii="Times New Roman" w:hAnsi="Times New Roman" w:cs="Times New Roman"/>
          <w:sz w:val="24"/>
          <w:szCs w:val="24"/>
          <w:lang w:eastAsia="en-US"/>
        </w:rPr>
        <w:t>льных организаций;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-ДОУ укомплектовано достаточным количеством педагогических и иных работников, которые имеют  квалификацию и регулярно проходят повышение квалификации, что обеспечивает результативность образовательной 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совершенствуется образовательная деятельность, созданы условия для развития детей </w:t>
      </w: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Проблемы: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в полной мере используются на практике современные образовательные технологии развивающего образования.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приобретено недостаточное количество игрового оборудования, учебно-методической литературы, художественной литературы для детей, дидактического и раздаточного материала для образовательной деятельности в условиях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недостаточное участие родительской общественности в управлении учреждением. 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-недостаточное</w:t>
      </w:r>
      <w:r w:rsidR="00740668">
        <w:rPr>
          <w:rFonts w:ascii="Times New Roman" w:hAnsi="Times New Roman" w:cs="Times New Roman"/>
          <w:sz w:val="24"/>
          <w:szCs w:val="24"/>
        </w:rPr>
        <w:t xml:space="preserve"> оснащение спортивным и игровым оборудованием прогулочных участков групп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6AAE" w:rsidRDefault="00210B26" w:rsidP="00196AA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Перспективы развития на 2024-2025</w:t>
      </w:r>
      <w:r w:rsidR="00196AAE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год:</w:t>
      </w:r>
    </w:p>
    <w:p w:rsidR="00196AAE" w:rsidRDefault="00740668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Продолжать с</w:t>
      </w:r>
      <w:r w:rsidR="00196AAE">
        <w:rPr>
          <w:rFonts w:ascii="Times New Roman" w:hAnsi="Times New Roman" w:cs="Times New Roman"/>
          <w:sz w:val="24"/>
          <w:szCs w:val="24"/>
        </w:rPr>
        <w:t xml:space="preserve">оздавать необходимые условия для осуществления воспитательно-образовательного процесса в соответствии с  ФГОС </w:t>
      </w:r>
      <w:proofErr w:type="gramStart"/>
      <w:r w:rsidR="00196AA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196AAE">
        <w:rPr>
          <w:rFonts w:ascii="Times New Roman" w:hAnsi="Times New Roman" w:cs="Times New Roman"/>
          <w:sz w:val="24"/>
          <w:szCs w:val="24"/>
        </w:rPr>
        <w:t>.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Запланировать повышение профессионального уровня педагогов в процессе  самообразования, аттестации  и обучения на курсах повышения квалификации.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Уделить особое внимание планированию и содержанию работы детей подготовительной группы</w:t>
      </w:r>
      <w:r w:rsidR="007B01F3">
        <w:rPr>
          <w:rFonts w:ascii="Times New Roman" w:hAnsi="Times New Roman" w:cs="Times New Roman"/>
          <w:sz w:val="24"/>
          <w:szCs w:val="24"/>
        </w:rPr>
        <w:t xml:space="preserve">, подготовить и провести родительское собрание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01F3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родителей</w:t>
      </w:r>
      <w:r w:rsidR="007B01F3">
        <w:rPr>
          <w:rFonts w:ascii="Times New Roman" w:hAnsi="Times New Roman" w:cs="Times New Roman"/>
          <w:sz w:val="24"/>
          <w:szCs w:val="24"/>
        </w:rPr>
        <w:t xml:space="preserve"> «Подготовка ребенка к школе</w:t>
      </w:r>
      <w:r>
        <w:rPr>
          <w:rFonts w:ascii="Times New Roman" w:hAnsi="Times New Roman" w:cs="Times New Roman"/>
          <w:sz w:val="24"/>
          <w:szCs w:val="24"/>
        </w:rPr>
        <w:t>» с участием учителей начальной школы.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Усилить методическую поддержку педагогам в системном использовании в практике современных педагогических технологий развивающего образования.</w:t>
      </w:r>
    </w:p>
    <w:p w:rsidR="00196AAE" w:rsidRDefault="00196AAE" w:rsidP="00196A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Развивать единую информационную среду детского сада.</w:t>
      </w:r>
    </w:p>
    <w:p w:rsidR="00196AAE" w:rsidRDefault="00196AAE" w:rsidP="007406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406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Осуществлять целостный подход к укреплению здоровья детей, обеспечивать их психическое благополучие.</w:t>
      </w:r>
    </w:p>
    <w:p w:rsidR="00196AAE" w:rsidRDefault="00196AAE" w:rsidP="00196A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AAE" w:rsidRDefault="00196AAE" w:rsidP="00196A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AAE" w:rsidRDefault="00196AAE" w:rsidP="00196A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Отчет о результатах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196AAE" w:rsidRDefault="00196AAE" w:rsidP="00196A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деятельности МДОУ «Детский сад № 146» в </w:t>
      </w:r>
      <w:r w:rsidR="007B01F3">
        <w:rPr>
          <w:rFonts w:ascii="Times New Roman" w:hAnsi="Times New Roman" w:cs="Times New Roman"/>
          <w:b/>
          <w:sz w:val="24"/>
          <w:szCs w:val="24"/>
        </w:rPr>
        <w:t xml:space="preserve">2023-2024 </w:t>
      </w:r>
      <w:r>
        <w:rPr>
          <w:rFonts w:ascii="Times New Roman" w:hAnsi="Times New Roman" w:cs="Times New Roman"/>
          <w:b/>
          <w:sz w:val="24"/>
          <w:szCs w:val="24"/>
        </w:rPr>
        <w:t>году.</w:t>
      </w:r>
    </w:p>
    <w:p w:rsidR="00196AAE" w:rsidRDefault="00196AAE" w:rsidP="00196A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6379"/>
        <w:gridCol w:w="2375"/>
      </w:tblGrid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D0D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A6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D0D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A6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0D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9A60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9A60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1/12</w:t>
            </w:r>
            <w:r w:rsidR="00196AA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9A60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/12</w:t>
            </w:r>
            <w:r w:rsidR="00196AA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B27A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/88</w:t>
            </w:r>
            <w:r w:rsidR="00196AA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B27A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/ 88</w:t>
            </w:r>
            <w:r w:rsidR="00196AA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B27A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 88</w:t>
            </w:r>
            <w:r w:rsidR="00196AA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9A60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1/12,5%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 87,5%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9A60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D0D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96A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37,5%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9A60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 12,5%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/ 100%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/ 9%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B27A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 61</w:t>
            </w:r>
          </w:p>
          <w:p w:rsidR="00196AAE" w:rsidRDefault="00B27A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AAE" w:rsidRDefault="009A60CD" w:rsidP="009A60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AAE" w:rsidRDefault="009A60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AAE" w:rsidRDefault="009A60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AAE" w:rsidRDefault="009A60C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B27A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  <w:r w:rsidR="00196AAE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96AAE" w:rsidTr="00196AA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AAE" w:rsidRDefault="00196A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196AAE" w:rsidRDefault="00196AAE" w:rsidP="00196AA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96AAE" w:rsidRDefault="00196AAE" w:rsidP="00196A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</w:t>
      </w:r>
      <w:r w:rsidR="007B01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МДОУ  «Детский сад</w:t>
      </w:r>
      <w:r w:rsidR="007B01F3">
        <w:rPr>
          <w:rFonts w:ascii="Times New Roman" w:hAnsi="Times New Roman" w:cs="Times New Roman"/>
          <w:sz w:val="24"/>
          <w:szCs w:val="24"/>
        </w:rPr>
        <w:t xml:space="preserve"> №146»                                              Т.А. Матвеева</w:t>
      </w:r>
    </w:p>
    <w:p w:rsidR="009C195D" w:rsidRDefault="009C195D"/>
    <w:sectPr w:rsidR="009C195D" w:rsidSect="0069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45B47"/>
    <w:multiLevelType w:val="hybridMultilevel"/>
    <w:tmpl w:val="586C92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AC2212"/>
    <w:multiLevelType w:val="hybridMultilevel"/>
    <w:tmpl w:val="969ECF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F076CD"/>
    <w:multiLevelType w:val="hybridMultilevel"/>
    <w:tmpl w:val="0ED43FCC"/>
    <w:lvl w:ilvl="0" w:tplc="B7E6A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1C5EFF"/>
    <w:multiLevelType w:val="hybridMultilevel"/>
    <w:tmpl w:val="972E3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6AAE"/>
    <w:rsid w:val="00013A8D"/>
    <w:rsid w:val="00196AAE"/>
    <w:rsid w:val="001D0DCA"/>
    <w:rsid w:val="001F3061"/>
    <w:rsid w:val="00210B26"/>
    <w:rsid w:val="0026373D"/>
    <w:rsid w:val="00320610"/>
    <w:rsid w:val="003D15AF"/>
    <w:rsid w:val="003E2DE6"/>
    <w:rsid w:val="005700E8"/>
    <w:rsid w:val="00644CE4"/>
    <w:rsid w:val="0069176D"/>
    <w:rsid w:val="006C6D2C"/>
    <w:rsid w:val="00740668"/>
    <w:rsid w:val="007B01F3"/>
    <w:rsid w:val="0085238D"/>
    <w:rsid w:val="0089189B"/>
    <w:rsid w:val="00923C2F"/>
    <w:rsid w:val="009A60CD"/>
    <w:rsid w:val="009C195D"/>
    <w:rsid w:val="00AB6F61"/>
    <w:rsid w:val="00B27A50"/>
    <w:rsid w:val="00D0581F"/>
    <w:rsid w:val="00D20FEB"/>
    <w:rsid w:val="00D25A0F"/>
    <w:rsid w:val="00D670C3"/>
    <w:rsid w:val="00D956D8"/>
    <w:rsid w:val="00ED3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96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96A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196A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">
    <w:name w:val="Без интервала1"/>
    <w:rsid w:val="00196AA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46">
    <w:name w:val="Font Style46"/>
    <w:rsid w:val="00196AAE"/>
    <w:rPr>
      <w:rFonts w:ascii="Times New Roman" w:hAnsi="Times New Roman" w:cs="Times New Roman" w:hint="default"/>
      <w:sz w:val="16"/>
      <w:szCs w:val="16"/>
    </w:rPr>
  </w:style>
  <w:style w:type="character" w:customStyle="1" w:styleId="FontStyle43">
    <w:name w:val="Font Style43"/>
    <w:rsid w:val="00196AAE"/>
    <w:rPr>
      <w:rFonts w:ascii="Microsoft Sans Serif" w:hAnsi="Microsoft Sans Serif" w:cs="Microsoft Sans Serif" w:hint="default"/>
      <w:b/>
      <w:bCs/>
      <w:sz w:val="12"/>
      <w:szCs w:val="12"/>
    </w:rPr>
  </w:style>
  <w:style w:type="character" w:styleId="a5">
    <w:name w:val="Strong"/>
    <w:basedOn w:val="a0"/>
    <w:uiPriority w:val="22"/>
    <w:qFormat/>
    <w:rsid w:val="00196AAE"/>
    <w:rPr>
      <w:b/>
      <w:bCs/>
    </w:rPr>
  </w:style>
  <w:style w:type="paragraph" w:styleId="a6">
    <w:name w:val="No Spacing"/>
    <w:uiPriority w:val="1"/>
    <w:qFormat/>
    <w:rsid w:val="005700E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Default">
    <w:name w:val="Default"/>
    <w:rsid w:val="005700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44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4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6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11</Pages>
  <Words>3234</Words>
  <Characters>18434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Accord</dc:creator>
  <cp:keywords/>
  <dc:description/>
  <cp:lastModifiedBy>146</cp:lastModifiedBy>
  <cp:revision>12</cp:revision>
  <dcterms:created xsi:type="dcterms:W3CDTF">2021-04-13T06:08:00Z</dcterms:created>
  <dcterms:modified xsi:type="dcterms:W3CDTF">2025-01-14T10:46:00Z</dcterms:modified>
</cp:coreProperties>
</file>